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0F4D0C" w:rsidRPr="000F4D0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0F4D0C" w:rsidRPr="000F4D0C" w:rsidTr="00842E91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842E91" w:rsidRDefault="005524C7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13.01.10</w:t>
                  </w:r>
                </w:p>
                <w:p w:rsidR="00842E91" w:rsidRDefault="00842E91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0F4D0C" w:rsidRPr="00842E91" w:rsidRDefault="000F4D0C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F4D0C" w:rsidRDefault="005524C7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Электромонтер по ремонту и обслуживанию электрооборудования</w:t>
                  </w:r>
                </w:p>
                <w:p w:rsidR="00842E91" w:rsidRPr="00842E91" w:rsidRDefault="00842E91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4D0C" w:rsidRPr="000F4D0C" w:rsidTr="00842E91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7"/>
              <w:gridCol w:w="4824"/>
            </w:tblGrid>
            <w:tr w:rsidR="000F4D0C" w:rsidRPr="000F4D0C" w:rsidTr="00842E91">
              <w:tc>
                <w:tcPr>
                  <w:tcW w:w="1167" w:type="dxa"/>
                  <w:tcBorders>
                    <w:bottom w:val="single" w:sz="4" w:space="0" w:color="auto"/>
                  </w:tcBorders>
                </w:tcPr>
                <w:p w:rsidR="000F4D0C" w:rsidRPr="000F4D0C" w:rsidRDefault="000F4D0C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842E91"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842E9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0F4D0C" w:rsidRPr="000F4D0C" w:rsidTr="00842E91">
              <w:tc>
                <w:tcPr>
                  <w:tcW w:w="1167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A764E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</w:t>
            </w: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Ссылки на сайты по </w:t>
            </w:r>
            <w:r w:rsidR="00D4094C">
              <w:rPr>
                <w:rFonts w:ascii="Times New Roman" w:eastAsia="Calibri" w:hAnsi="Times New Roman" w:cs="Times New Roman"/>
                <w:sz w:val="20"/>
                <w:szCs w:val="20"/>
              </w:rPr>
              <w:t>русскому языку</w:t>
            </w:r>
            <w:r w:rsidR="00CA2B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F4D0C" w:rsidRPr="000F4D0C" w:rsidRDefault="00D728E6" w:rsidP="000F4D0C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https://therules.ru/</w:t>
            </w:r>
          </w:p>
        </w:tc>
        <w:tc>
          <w:tcPr>
            <w:tcW w:w="2125" w:type="dxa"/>
          </w:tcPr>
          <w:p w:rsidR="00D4094C" w:rsidRDefault="000F4D0C" w:rsidP="00D4094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</w:t>
            </w:r>
            <w:r w:rsidR="00D4094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4094C" w:rsidRPr="00D4094C">
              <w:rPr>
                <w:rFonts w:ascii="Times New Roman" w:eastAsia="Calibri" w:hAnsi="Times New Roman" w:cs="Times New Roman"/>
                <w:sz w:val="20"/>
                <w:szCs w:val="20"/>
              </w:rPr>
              <w:t>Язык и речь</w:t>
            </w:r>
            <w:r w:rsidR="00CA2BA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F4D0C" w:rsidRPr="000F4D0C" w:rsidRDefault="000F4D0C" w:rsidP="000F4D0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hyperlink r:id="rId4" w:tgtFrame="_blank" w:history="1">
              <w:r w:rsidRPr="000F4D0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https://infourok.ru</w:t>
              </w:r>
            </w:hyperlink>
            <w:r w:rsidRPr="000F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/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0F4D0C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2BAB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CA2BAB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0F4D0C" w:rsidRPr="000F4D0C" w:rsidRDefault="00E668E4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Русская фонетика: Интернет-учебник по фонетике русского языка </w:t>
            </w:r>
          </w:p>
        </w:tc>
        <w:tc>
          <w:tcPr>
            <w:tcW w:w="3402" w:type="dxa"/>
          </w:tcPr>
          <w:p w:rsidR="000F4D0C" w:rsidRPr="000F4D0C" w:rsidRDefault="000F4D0C" w:rsidP="00E66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  <w:t> </w:t>
            </w:r>
            <w:r w:rsidR="00E668E4" w:rsidRPr="00E668E4">
              <w:rPr>
                <w:rFonts w:ascii="Times New Roman" w:eastAsia="Calibri" w:hAnsi="Times New Roman" w:cs="Times New Roman"/>
                <w:sz w:val="20"/>
                <w:szCs w:val="20"/>
              </w:rPr>
              <w:t>http://fonetica.philol.msu.ru</w:t>
            </w:r>
          </w:p>
        </w:tc>
        <w:tc>
          <w:tcPr>
            <w:tcW w:w="2125" w:type="dxa"/>
          </w:tcPr>
          <w:p w:rsidR="00F50BF7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0F4D0C" w:rsidRPr="000F4D0C" w:rsidRDefault="000F4D0C" w:rsidP="002143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143F0"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Учебник по орфографии и пунктуации</w:t>
            </w:r>
          </w:p>
        </w:tc>
        <w:tc>
          <w:tcPr>
            <w:tcW w:w="3402" w:type="dxa"/>
          </w:tcPr>
          <w:p w:rsidR="000F4D0C" w:rsidRPr="000F4D0C" w:rsidRDefault="000F4D0C" w:rsidP="002143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143F0"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http://www.naexamen.ru/gram</w:t>
            </w:r>
          </w:p>
        </w:tc>
        <w:tc>
          <w:tcPr>
            <w:tcW w:w="2125" w:type="dxa"/>
          </w:tcPr>
          <w:p w:rsidR="000F4D0C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Тема 4.3.Орфография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D728E6" w:rsidRPr="00D728E6" w:rsidRDefault="000F4D0C" w:rsidP="00D728E6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русского языка </w:t>
            </w:r>
          </w:p>
          <w:p w:rsidR="000F4D0C" w:rsidRPr="000F4D0C" w:rsidRDefault="000F4D0C" w:rsidP="00D728E6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F4D0C" w:rsidRPr="000F4D0C" w:rsidRDefault="00D728E6" w:rsidP="000F4D0C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http://gramma.ru/</w:t>
            </w:r>
          </w:p>
        </w:tc>
        <w:tc>
          <w:tcPr>
            <w:tcW w:w="2125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Раздел 5</w:t>
            </w:r>
            <w:r w:rsidR="00D728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Морфология и 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7442F"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язык: правила, тесты, справочные материалы и др.</w:t>
            </w:r>
          </w:p>
        </w:tc>
        <w:tc>
          <w:tcPr>
            <w:tcW w:w="3402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https://best-language.ru</w:t>
            </w:r>
          </w:p>
        </w:tc>
        <w:tc>
          <w:tcPr>
            <w:tcW w:w="2125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Тема 5.1.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Имя существительное как часть речи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0F4D0C" w:rsidRPr="000F4D0C" w:rsidRDefault="000F4D0C" w:rsidP="00D728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7442F"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Словари русского языка</w:t>
            </w:r>
          </w:p>
        </w:tc>
        <w:tc>
          <w:tcPr>
            <w:tcW w:w="3402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http://dic.academic.ru</w:t>
            </w:r>
          </w:p>
        </w:tc>
        <w:tc>
          <w:tcPr>
            <w:tcW w:w="2125" w:type="dxa"/>
          </w:tcPr>
          <w:p w:rsidR="00A7442F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3.3.</w:t>
            </w:r>
          </w:p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Фразеологические единицы и их употребление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E3565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 и конспекты по русскому языку</w:t>
            </w:r>
          </w:p>
        </w:tc>
        <w:tc>
          <w:tcPr>
            <w:tcW w:w="3402" w:type="dxa"/>
          </w:tcPr>
          <w:p w:rsidR="000F4D0C" w:rsidRPr="000F4D0C" w:rsidRDefault="00674775" w:rsidP="000F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5" w:tgtFrame="_blank" w:history="1"/>
            <w:r w:rsidR="00DE3565"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https://videouroki.net/video/russkiyYazik/10-class/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0F4D0C" w:rsidRPr="000F4D0C" w:rsidRDefault="00DE3565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Тема 3.4.Лексические нормы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0F4D0C" w:rsidRPr="000F4D0C" w:rsidRDefault="00DE3565" w:rsidP="000F4D0C">
            <w:pPr>
              <w:tabs>
                <w:tab w:val="left" w:pos="103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0F4D0C" w:rsidRPr="000F4D0C" w:rsidRDefault="00DE3565" w:rsidP="0062658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  <w:r w:rsidR="000F4D0C"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0F4D0C" w:rsidRPr="000F4D0C" w:rsidRDefault="00DE3565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bookmarkStart w:id="0" w:name="_GoBack"/>
            <w:bookmarkEnd w:id="0"/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</w:tbl>
    <w:p w:rsidR="000F4D0C" w:rsidRPr="000F4D0C" w:rsidRDefault="000F4D0C" w:rsidP="000F4D0C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D0C"/>
    <w:rsid w:val="000F4D0C"/>
    <w:rsid w:val="002143F0"/>
    <w:rsid w:val="005524C7"/>
    <w:rsid w:val="00626585"/>
    <w:rsid w:val="00664CCB"/>
    <w:rsid w:val="00674775"/>
    <w:rsid w:val="00690A1B"/>
    <w:rsid w:val="00842E91"/>
    <w:rsid w:val="008A764E"/>
    <w:rsid w:val="00A7442F"/>
    <w:rsid w:val="00C402AF"/>
    <w:rsid w:val="00CA2BAB"/>
    <w:rsid w:val="00D4094C"/>
    <w:rsid w:val="00D728E6"/>
    <w:rsid w:val="00DE3565"/>
    <w:rsid w:val="00E35A6B"/>
    <w:rsid w:val="00E668E4"/>
    <w:rsid w:val="00F5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F4D0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F4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6</cp:revision>
  <dcterms:created xsi:type="dcterms:W3CDTF">2023-02-25T11:17:00Z</dcterms:created>
  <dcterms:modified xsi:type="dcterms:W3CDTF">2023-03-01T13:03:00Z</dcterms:modified>
</cp:coreProperties>
</file>